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Pr="00FE46E8" w:rsidRDefault="00415590" w:rsidP="00415590">
      <w:pPr>
        <w:pStyle w:val="a5"/>
        <w:rPr>
          <w:rFonts w:hint="eastAsia"/>
        </w:rPr>
      </w:pPr>
      <w:r>
        <w:rPr>
          <w:rFonts w:hint="eastAsia"/>
        </w:rPr>
        <w:t xml:space="preserve"> </w:t>
      </w:r>
      <w:r>
        <w:rPr>
          <w:rFonts w:hint="eastAsia"/>
        </w:rPr>
        <w:t>基于</w:t>
      </w:r>
      <w:r>
        <w:rPr>
          <w:rFonts w:hint="eastAsia"/>
        </w:rPr>
        <w:t>Vue</w:t>
      </w:r>
      <w:r w:rsidR="00FE46E8" w:rsidRPr="00FE46E8">
        <w:rPr>
          <w:rFonts w:hint="eastAsia"/>
        </w:rPr>
        <w:t>搭建微信本地调试环境</w:t>
      </w:r>
    </w:p>
    <w:p w:rsidR="00415590" w:rsidRDefault="00415590" w:rsidP="00415590">
      <w:pPr>
        <w:rPr>
          <w:rFonts w:hint="eastAsia"/>
        </w:rPr>
      </w:pPr>
    </w:p>
    <w:p w:rsidR="00415590" w:rsidRPr="00415590" w:rsidRDefault="0011679E" w:rsidP="00415590">
      <w:pPr>
        <w:pStyle w:val="a7"/>
        <w:shd w:val="clear" w:color="auto" w:fill="FFFFFF"/>
        <w:spacing w:before="0" w:beforeAutospacing="0" w:after="150" w:afterAutospacing="0"/>
        <w:rPr>
          <w:rStyle w:val="a8"/>
        </w:rPr>
      </w:pPr>
      <w:r>
        <w:rPr>
          <w:rStyle w:val="a8"/>
          <w:rFonts w:hint="eastAsia"/>
        </w:rPr>
        <w:t>一</w:t>
      </w:r>
      <w:r w:rsidR="00415590" w:rsidRPr="00415590">
        <w:rPr>
          <w:rStyle w:val="a8"/>
          <w:rFonts w:hint="eastAsia"/>
        </w:rPr>
        <w:t xml:space="preserve">. </w:t>
      </w:r>
      <w:r w:rsidR="00415590" w:rsidRPr="00415590">
        <w:rPr>
          <w:rStyle w:val="a8"/>
        </w:rPr>
        <w:t>关于网页授权的两种scope的区别说明</w:t>
      </w:r>
    </w:p>
    <w:p w:rsidR="00415590" w:rsidRPr="00415590" w:rsidRDefault="00415590" w:rsidP="00415590">
      <w:pPr>
        <w:pStyle w:val="a7"/>
        <w:shd w:val="clear" w:color="auto" w:fill="FFFFFF"/>
        <w:spacing w:before="0" w:beforeAutospacing="0" w:after="150" w:afterAutospacing="0"/>
        <w:rPr>
          <w:rStyle w:val="a8"/>
          <w:b w:val="0"/>
        </w:rPr>
      </w:pPr>
      <w:r w:rsidRPr="00415590">
        <w:rPr>
          <w:rStyle w:val="a8"/>
          <w:b w:val="0"/>
        </w:rPr>
        <w:t>1、以snsapi_base为scope发起的网页授权，是用来获取进入页面的用户的openid的，并且是静默授权并自动跳转到回调页的。用户感知的就是直接进入了回调页（往往是业务页面）</w:t>
      </w:r>
    </w:p>
    <w:p w:rsidR="00415590" w:rsidRPr="00415590" w:rsidRDefault="00415590" w:rsidP="00415590">
      <w:pPr>
        <w:pStyle w:val="a7"/>
        <w:shd w:val="clear" w:color="auto" w:fill="FFFFFF"/>
        <w:spacing w:before="0" w:beforeAutospacing="0" w:after="150" w:afterAutospacing="0"/>
        <w:rPr>
          <w:rStyle w:val="a8"/>
          <w:b w:val="0"/>
        </w:rPr>
      </w:pPr>
      <w:r w:rsidRPr="00415590">
        <w:rPr>
          <w:rStyle w:val="a8"/>
          <w:b w:val="0"/>
        </w:rPr>
        <w:t>2、以snsapi_userinfo为scope发起的网页授权，是用来获取用户的基本信息的。但这种授权需要用户手动同意，并且由于用户同意过，所以无须关注，就可在授权后获取该用户的基本信息。</w:t>
      </w:r>
    </w:p>
    <w:p w:rsidR="00415590" w:rsidRPr="00415590" w:rsidRDefault="00415590" w:rsidP="00415590">
      <w:pPr>
        <w:pStyle w:val="a7"/>
        <w:shd w:val="clear" w:color="auto" w:fill="FFFFFF"/>
        <w:spacing w:before="0" w:beforeAutospacing="0" w:after="150" w:afterAutospacing="0"/>
        <w:rPr>
          <w:rStyle w:val="a8"/>
          <w:b w:val="0"/>
        </w:rPr>
      </w:pPr>
      <w:r w:rsidRPr="00415590">
        <w:rPr>
          <w:rStyle w:val="a8"/>
          <w:b w:val="0"/>
        </w:rPr>
        <w:t>3、用户管理类接口中的“获取用户基本信息接口”，是在用户和公众号产生消息交互或关注后事件推送后，才能根据用户OpenID来获取用户基本信息。这个接口，包括其他微信接口，都是需要该用户（即openid）关注了公众号后，才能调用成功的。</w:t>
      </w:r>
    </w:p>
    <w:p w:rsidR="00415590" w:rsidRDefault="00415590" w:rsidP="00415590">
      <w:pPr>
        <w:rPr>
          <w:rFonts w:hint="eastAsia"/>
        </w:rPr>
      </w:pPr>
    </w:p>
    <w:p w:rsidR="00415590" w:rsidRPr="00415590" w:rsidRDefault="0011679E" w:rsidP="00415590">
      <w:pPr>
        <w:pStyle w:val="a7"/>
        <w:shd w:val="clear" w:color="auto" w:fill="FFFFFF"/>
        <w:spacing w:after="150"/>
        <w:rPr>
          <w:rStyle w:val="a8"/>
          <w:rFonts w:hint="eastAsia"/>
          <w:b w:val="0"/>
        </w:rPr>
      </w:pPr>
      <w:r>
        <w:rPr>
          <w:rStyle w:val="a8"/>
          <w:rFonts w:hint="eastAsia"/>
        </w:rPr>
        <w:t>二</w:t>
      </w:r>
      <w:r w:rsidR="00415590" w:rsidRPr="00415590">
        <w:rPr>
          <w:rStyle w:val="a8"/>
          <w:rFonts w:hint="eastAsia"/>
        </w:rPr>
        <w:t xml:space="preserve">. </w:t>
      </w:r>
      <w:r w:rsidR="00415590">
        <w:rPr>
          <w:rStyle w:val="a8"/>
          <w:rFonts w:hint="eastAsia"/>
        </w:rPr>
        <w:t>授权登录流程</w:t>
      </w:r>
      <w:r w:rsidR="00415590">
        <w:rPr>
          <w:rStyle w:val="a8"/>
        </w:rPr>
        <w:br/>
      </w:r>
      <w:r w:rsidR="00415590" w:rsidRPr="00415590">
        <w:rPr>
          <w:rStyle w:val="a8"/>
          <w:rFonts w:hint="eastAsia"/>
          <w:b w:val="0"/>
        </w:rPr>
        <w:t>具体而言，网页授权流程分为四步：</w:t>
      </w:r>
    </w:p>
    <w:p w:rsidR="00415590" w:rsidRPr="00BD6D2C" w:rsidRDefault="00415590" w:rsidP="00415590">
      <w:pPr>
        <w:pStyle w:val="a7"/>
        <w:shd w:val="clear" w:color="auto" w:fill="FFFFFF"/>
        <w:spacing w:after="150"/>
        <w:rPr>
          <w:rStyle w:val="a8"/>
          <w:b w:val="0"/>
          <w:color w:val="FF0000"/>
        </w:rPr>
      </w:pPr>
      <w:r w:rsidRPr="00BD6D2C">
        <w:rPr>
          <w:rStyle w:val="a8"/>
          <w:rFonts w:hint="eastAsia"/>
          <w:b w:val="0"/>
          <w:color w:val="FF0000"/>
        </w:rPr>
        <w:t>注意： 步骤一是由前台完成的，前台获取code 之后需要传给后台，由后台完成 2 3 4</w:t>
      </w:r>
    </w:p>
    <w:p w:rsidR="00415590" w:rsidRPr="00415590" w:rsidRDefault="00415590" w:rsidP="00415590">
      <w:pPr>
        <w:pStyle w:val="a7"/>
        <w:shd w:val="clear" w:color="auto" w:fill="FFFFFF"/>
        <w:spacing w:after="150"/>
        <w:rPr>
          <w:rStyle w:val="a8"/>
          <w:b w:val="0"/>
        </w:rPr>
      </w:pPr>
      <w:r w:rsidRPr="00415590">
        <w:rPr>
          <w:rStyle w:val="a8"/>
          <w:rFonts w:hint="eastAsia"/>
          <w:b w:val="0"/>
        </w:rPr>
        <w:t>1. 引导用户进入授权页面同意授权后微信跳转回调地址并传递参数code 获取code</w:t>
      </w:r>
    </w:p>
    <w:p w:rsidR="00415590" w:rsidRPr="00415590" w:rsidRDefault="00415590" w:rsidP="00415590">
      <w:pPr>
        <w:pStyle w:val="a7"/>
        <w:shd w:val="clear" w:color="auto" w:fill="FFFFFF"/>
        <w:spacing w:after="150"/>
        <w:rPr>
          <w:rStyle w:val="a8"/>
          <w:b w:val="0"/>
        </w:rPr>
      </w:pPr>
      <w:r w:rsidRPr="00415590">
        <w:rPr>
          <w:rStyle w:val="a8"/>
          <w:rFonts w:hint="eastAsia"/>
          <w:b w:val="0"/>
        </w:rPr>
        <w:t>2. 通过code换取网页授权access_token（与基础支持中的access_token不同）</w:t>
      </w:r>
    </w:p>
    <w:p w:rsidR="00415590" w:rsidRPr="00415590" w:rsidRDefault="00415590" w:rsidP="00415590">
      <w:pPr>
        <w:pStyle w:val="a7"/>
        <w:shd w:val="clear" w:color="auto" w:fill="FFFFFF"/>
        <w:spacing w:after="150"/>
        <w:rPr>
          <w:rStyle w:val="a8"/>
          <w:b w:val="0"/>
        </w:rPr>
      </w:pPr>
      <w:r w:rsidRPr="00415590">
        <w:rPr>
          <w:rStyle w:val="a8"/>
          <w:rFonts w:hint="eastAsia"/>
          <w:b w:val="0"/>
        </w:rPr>
        <w:t>3. 如果需要，开发者可以刷新网页授权access_token，避免过期</w:t>
      </w:r>
    </w:p>
    <w:p w:rsidR="00415590" w:rsidRPr="00415590" w:rsidRDefault="00415590" w:rsidP="00415590">
      <w:pPr>
        <w:pStyle w:val="a7"/>
        <w:shd w:val="clear" w:color="auto" w:fill="FFFFFF"/>
        <w:spacing w:before="0" w:beforeAutospacing="0" w:after="150" w:afterAutospacing="0"/>
        <w:rPr>
          <w:rStyle w:val="a8"/>
          <w:b w:val="0"/>
        </w:rPr>
      </w:pPr>
      <w:r w:rsidRPr="00415590">
        <w:rPr>
          <w:rStyle w:val="a8"/>
          <w:rFonts w:hint="eastAsia"/>
          <w:b w:val="0"/>
        </w:rPr>
        <w:t>4. 通过网页授权access_token和openid获取用户基本信息（支持UnionID机制）</w:t>
      </w:r>
    </w:p>
    <w:p w:rsidR="00415590" w:rsidRDefault="00415590" w:rsidP="00415590">
      <w:pPr>
        <w:rPr>
          <w:rFonts w:hint="eastAsia"/>
        </w:rPr>
      </w:pPr>
      <w:r>
        <w:rPr>
          <w:noProof/>
        </w:rPr>
        <w:drawing>
          <wp:inline distT="0" distB="0" distL="0" distR="0">
            <wp:extent cx="5274310" cy="599219"/>
            <wp:effectExtent l="19050" t="0" r="2540" b="0"/>
            <wp:docPr id="1" name="图片 1" descr="get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code.png"/>
                    <pic:cNvPicPr>
                      <a:picLocks noChangeAspect="1" noChangeArrowheads="1"/>
                    </pic:cNvPicPr>
                  </pic:nvPicPr>
                  <pic:blipFill>
                    <a:blip r:embed="rId6"/>
                    <a:srcRect/>
                    <a:stretch>
                      <a:fillRect/>
                    </a:stretch>
                  </pic:blipFill>
                  <pic:spPr bwMode="auto">
                    <a:xfrm>
                      <a:off x="0" y="0"/>
                      <a:ext cx="5274310" cy="599219"/>
                    </a:xfrm>
                    <a:prstGeom prst="rect">
                      <a:avLst/>
                    </a:prstGeom>
                    <a:noFill/>
                    <a:ln w="9525">
                      <a:noFill/>
                      <a:miter lim="800000"/>
                      <a:headEnd/>
                      <a:tailEnd/>
                    </a:ln>
                  </pic:spPr>
                </pic:pic>
              </a:graphicData>
            </a:graphic>
          </wp:inline>
        </w:drawing>
      </w:r>
    </w:p>
    <w:p w:rsidR="00415590" w:rsidRDefault="00415590" w:rsidP="00415590">
      <w:pPr>
        <w:rPr>
          <w:rFonts w:hint="eastAsia"/>
        </w:rPr>
      </w:pPr>
    </w:p>
    <w:p w:rsidR="00415590" w:rsidRDefault="0011679E" w:rsidP="00415590">
      <w:pPr>
        <w:rPr>
          <w:rStyle w:val="a8"/>
          <w:rFonts w:hint="eastAsia"/>
        </w:rPr>
      </w:pPr>
      <w:r>
        <w:rPr>
          <w:rStyle w:val="a8"/>
          <w:rFonts w:hint="eastAsia"/>
        </w:rPr>
        <w:t>三</w:t>
      </w:r>
      <w:r w:rsidR="003D47DD" w:rsidRPr="00415590">
        <w:rPr>
          <w:rStyle w:val="a8"/>
          <w:rFonts w:hint="eastAsia"/>
        </w:rPr>
        <w:t xml:space="preserve">. </w:t>
      </w:r>
      <w:r w:rsidR="003D47DD">
        <w:rPr>
          <w:rStyle w:val="a8"/>
          <w:rFonts w:hint="eastAsia"/>
        </w:rPr>
        <w:t>本地</w:t>
      </w:r>
      <w:r w:rsidR="0002602C">
        <w:rPr>
          <w:rStyle w:val="a8"/>
          <w:rFonts w:hint="eastAsia"/>
        </w:rPr>
        <w:t>测试</w:t>
      </w:r>
      <w:r w:rsidR="003D47DD">
        <w:rPr>
          <w:rStyle w:val="a8"/>
          <w:rFonts w:hint="eastAsia"/>
        </w:rPr>
        <w:t>环境搭建</w:t>
      </w:r>
    </w:p>
    <w:p w:rsidR="00923CC5" w:rsidRPr="00415590" w:rsidRDefault="00923CC5" w:rsidP="00415590">
      <w:pPr>
        <w:rPr>
          <w:rFonts w:hint="eastAsia"/>
        </w:rPr>
      </w:pPr>
    </w:p>
    <w:p w:rsidR="00415590" w:rsidRDefault="0011679E" w:rsidP="00415590">
      <w:pPr>
        <w:rPr>
          <w:rFonts w:hint="eastAsia"/>
        </w:rPr>
      </w:pPr>
      <w:r>
        <w:rPr>
          <w:rFonts w:hint="eastAsia"/>
        </w:rPr>
        <w:t>1</w:t>
      </w:r>
      <w:r>
        <w:rPr>
          <w:rFonts w:hint="eastAsia"/>
        </w:rPr>
        <w:t>、</w:t>
      </w:r>
      <w:r w:rsidRPr="0011679E">
        <w:rPr>
          <w:rFonts w:hint="eastAsia"/>
        </w:rPr>
        <w:t>注册测试公众号</w:t>
      </w:r>
    </w:p>
    <w:p w:rsidR="0011679E" w:rsidRDefault="0011679E" w:rsidP="0011679E">
      <w:pPr>
        <w:rPr>
          <w:rFonts w:hint="eastAsia"/>
        </w:rPr>
      </w:pPr>
      <w:r>
        <w:rPr>
          <w:rFonts w:hint="eastAsia"/>
        </w:rPr>
        <w:t xml:space="preserve">   </w:t>
      </w:r>
      <w:r>
        <w:rPr>
          <w:rFonts w:hint="eastAsia"/>
        </w:rPr>
        <w:t>测试公众号的注册地址为：</w:t>
      </w:r>
    </w:p>
    <w:p w:rsidR="0011679E" w:rsidRDefault="0011679E" w:rsidP="0011679E">
      <w:pPr>
        <w:rPr>
          <w:rStyle w:val="aa"/>
          <w:rFonts w:hint="eastAsia"/>
        </w:rPr>
      </w:pPr>
      <w:r>
        <w:rPr>
          <w:rFonts w:hint="eastAsia"/>
        </w:rPr>
        <w:t xml:space="preserve">   </w:t>
      </w:r>
      <w:hyperlink r:id="rId7" w:history="1">
        <w:r w:rsidRPr="0011679E">
          <w:rPr>
            <w:rStyle w:val="ab"/>
          </w:rPr>
          <w:t>http://mp.weixin.qq.com/debug/cgi-bin/sandbox?t=sandbox/login</w:t>
        </w:r>
      </w:hyperlink>
    </w:p>
    <w:p w:rsidR="00373C3B" w:rsidRDefault="00373C3B" w:rsidP="0011679E">
      <w:pPr>
        <w:rPr>
          <w:rStyle w:val="aa"/>
          <w:rFonts w:hint="eastAsia"/>
        </w:rPr>
      </w:pPr>
    </w:p>
    <w:p w:rsidR="00373C3B" w:rsidRPr="00373C3B" w:rsidRDefault="00373C3B" w:rsidP="0011679E">
      <w:pPr>
        <w:rPr>
          <w:rFonts w:hint="eastAsia"/>
          <w:bCs/>
          <w:iCs/>
        </w:rPr>
      </w:pPr>
      <w:r w:rsidRPr="00373C3B">
        <w:rPr>
          <w:rFonts w:hint="eastAsia"/>
          <w:bCs/>
          <w:iCs/>
        </w:rPr>
        <w:lastRenderedPageBreak/>
        <w:t>注册成功如下图所示：</w:t>
      </w:r>
    </w:p>
    <w:p w:rsidR="00373C3B" w:rsidRDefault="00373C3B" w:rsidP="0011679E">
      <w:pPr>
        <w:rPr>
          <w:rStyle w:val="aa"/>
          <w:rFonts w:hint="eastAsia"/>
        </w:rPr>
      </w:pPr>
      <w:r>
        <w:rPr>
          <w:rFonts w:hint="eastAsia"/>
          <w:noProof/>
          <w:color w:val="4F81BD" w:themeColor="accent1"/>
        </w:rPr>
        <w:drawing>
          <wp:inline distT="0" distB="0" distL="0" distR="0">
            <wp:extent cx="5274310" cy="3192968"/>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srcRect/>
                    <a:stretch>
                      <a:fillRect/>
                    </a:stretch>
                  </pic:blipFill>
                  <pic:spPr bwMode="auto">
                    <a:xfrm>
                      <a:off x="0" y="0"/>
                      <a:ext cx="5274310" cy="3192968"/>
                    </a:xfrm>
                    <a:prstGeom prst="rect">
                      <a:avLst/>
                    </a:prstGeom>
                    <a:noFill/>
                    <a:ln w="9525">
                      <a:noFill/>
                      <a:miter lim="800000"/>
                      <a:headEnd/>
                      <a:tailEnd/>
                    </a:ln>
                  </pic:spPr>
                </pic:pic>
              </a:graphicData>
            </a:graphic>
          </wp:inline>
        </w:drawing>
      </w:r>
    </w:p>
    <w:p w:rsidR="005452AB" w:rsidRDefault="005452AB" w:rsidP="0011679E">
      <w:pPr>
        <w:rPr>
          <w:rStyle w:val="aa"/>
          <w:rFonts w:hint="eastAsia"/>
        </w:rPr>
      </w:pPr>
    </w:p>
    <w:p w:rsidR="005452AB" w:rsidRPr="00E40F70" w:rsidRDefault="005452AB" w:rsidP="0011679E">
      <w:pPr>
        <w:rPr>
          <w:rFonts w:hint="eastAsia"/>
          <w:color w:val="FF0000"/>
        </w:rPr>
      </w:pPr>
      <w:r w:rsidRPr="00667036">
        <w:rPr>
          <w:rFonts w:hint="eastAsia"/>
          <w:color w:val="FF0000"/>
        </w:rPr>
        <w:t>注意：在接口配置信息过程中点击提交时微信端会向配置</w:t>
      </w:r>
      <w:r w:rsidRPr="00667036">
        <w:rPr>
          <w:rFonts w:hint="eastAsia"/>
          <w:color w:val="FF0000"/>
        </w:rPr>
        <w:t>URL</w:t>
      </w:r>
      <w:r w:rsidRPr="00667036">
        <w:rPr>
          <w:rFonts w:hint="eastAsia"/>
          <w:color w:val="FF0000"/>
        </w:rPr>
        <w:t>发起一个</w:t>
      </w:r>
      <w:r w:rsidRPr="00667036">
        <w:rPr>
          <w:rFonts w:hint="eastAsia"/>
          <w:color w:val="FF0000"/>
        </w:rPr>
        <w:t>Token</w:t>
      </w:r>
      <w:r w:rsidRPr="00667036">
        <w:rPr>
          <w:rFonts w:hint="eastAsia"/>
          <w:color w:val="FF0000"/>
        </w:rPr>
        <w:t>认证</w:t>
      </w:r>
      <w:r w:rsidRPr="00667036">
        <w:rPr>
          <w:rFonts w:hint="eastAsia"/>
          <w:color w:val="FF0000"/>
        </w:rPr>
        <w:t>,</w:t>
      </w:r>
      <w:r w:rsidRPr="00667036">
        <w:rPr>
          <w:rFonts w:hint="eastAsia"/>
          <w:color w:val="FF0000"/>
        </w:rPr>
        <w:t>这个需要我们本地运行一个接收认证的接口</w:t>
      </w:r>
      <w:r w:rsidR="00B514D9" w:rsidRPr="00667036">
        <w:rPr>
          <w:rFonts w:hint="eastAsia"/>
          <w:color w:val="FF0000"/>
        </w:rPr>
        <w:t>(GET</w:t>
      </w:r>
      <w:r w:rsidR="00B514D9" w:rsidRPr="00667036">
        <w:rPr>
          <w:rFonts w:hint="eastAsia"/>
          <w:color w:val="FF0000"/>
        </w:rPr>
        <w:t>方式</w:t>
      </w:r>
      <w:r w:rsidR="004528E3" w:rsidRPr="00667036">
        <w:rPr>
          <w:rFonts w:hint="eastAsia"/>
          <w:color w:val="FF0000"/>
        </w:rPr>
        <w:t>,</w:t>
      </w:r>
      <w:r w:rsidR="004528E3" w:rsidRPr="00667036">
        <w:rPr>
          <w:rFonts w:hint="eastAsia"/>
          <w:color w:val="FF0000"/>
        </w:rPr>
        <w:t>返回请求参数</w:t>
      </w:r>
      <w:r w:rsidR="004528E3" w:rsidRPr="00667036">
        <w:rPr>
          <w:color w:val="FF0000"/>
        </w:rPr>
        <w:t>echostr</w:t>
      </w:r>
      <w:r w:rsidR="004528E3" w:rsidRPr="00667036">
        <w:rPr>
          <w:rFonts w:hint="eastAsia"/>
          <w:color w:val="FF0000"/>
        </w:rPr>
        <w:t>值即可</w:t>
      </w:r>
      <w:r w:rsidR="00B514D9" w:rsidRPr="00667036">
        <w:rPr>
          <w:rFonts w:hint="eastAsia"/>
          <w:color w:val="FF0000"/>
        </w:rPr>
        <w:t>)</w:t>
      </w:r>
    </w:p>
    <w:p w:rsidR="00F377C4" w:rsidRDefault="00F377C4" w:rsidP="0011679E">
      <w:pPr>
        <w:rPr>
          <w:rFonts w:hint="eastAsia"/>
          <w:color w:val="FF0000"/>
        </w:rPr>
      </w:pPr>
    </w:p>
    <w:p w:rsidR="00F377C4" w:rsidRPr="00667036" w:rsidRDefault="00E40F70" w:rsidP="0011679E">
      <w:pPr>
        <w:rPr>
          <w:rFonts w:hint="eastAsia"/>
          <w:color w:val="FF0000"/>
        </w:rPr>
      </w:pPr>
      <w:r>
        <w:rPr>
          <w:rFonts w:hint="eastAsia"/>
          <w:color w:val="FF0000"/>
        </w:rPr>
        <w:t>可通过运行命令：</w:t>
      </w:r>
      <w:r>
        <w:rPr>
          <w:rFonts w:hint="eastAsia"/>
          <w:color w:val="FF0000"/>
        </w:rPr>
        <w:t>java -jar wechat-auth.jar</w:t>
      </w:r>
      <w:r>
        <w:rPr>
          <w:rFonts w:hint="eastAsia"/>
          <w:color w:val="FF0000"/>
        </w:rPr>
        <w:t>启动服务用于接收微信端认证（注意端口配置）</w:t>
      </w:r>
    </w:p>
    <w:p w:rsidR="00FE46E8" w:rsidRDefault="00E40F70" w:rsidP="0011679E">
      <w:pPr>
        <w:rPr>
          <w:rStyle w:val="aa"/>
          <w:rFonts w:hint="eastAsia"/>
        </w:rPr>
      </w:pPr>
      <w:r>
        <w:rPr>
          <w:rStyle w:val="aa"/>
        </w:rPr>
        <w:object w:dxaOrig="1666" w:dyaOrig="8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83.25pt;height:42pt" o:ole="">
            <v:imagedata r:id="rId9" o:title=""/>
          </v:shape>
          <o:OLEObject Type="Embed" ProgID="Package" ShapeID="_x0000_i1026" DrawAspect="Content" ObjectID="_1604492805" r:id="rId10"/>
        </w:object>
      </w:r>
    </w:p>
    <w:p w:rsidR="00FE46E8" w:rsidRDefault="00087FFB" w:rsidP="0011679E">
      <w:pPr>
        <w:rPr>
          <w:rFonts w:hint="eastAsia"/>
        </w:rPr>
      </w:pPr>
      <w:r>
        <w:rPr>
          <w:rFonts w:hint="eastAsia"/>
        </w:rPr>
        <w:t>2</w:t>
      </w:r>
      <w:r>
        <w:rPr>
          <w:rFonts w:hint="eastAsia"/>
        </w:rPr>
        <w:t>、域名配置</w:t>
      </w:r>
    </w:p>
    <w:p w:rsidR="00087FFB" w:rsidRPr="00087FFB" w:rsidRDefault="00087FFB" w:rsidP="00087FFB">
      <w:pPr>
        <w:rPr>
          <w:rFonts w:hint="eastAsia"/>
          <w:bCs/>
          <w:iCs/>
        </w:rPr>
      </w:pPr>
      <w:r w:rsidRPr="00087FFB">
        <w:rPr>
          <w:rFonts w:hint="eastAsia"/>
          <w:bCs/>
          <w:iCs/>
        </w:rPr>
        <w:t>开发基于微信公众号的应用最大的痛苦之处就是调试问题，每次实现一个功能后都需要部署到一个公网服务器进行测试，因为微信用户每次向公众号发起请求时，微信服务器会先接收到用户的请求，然后再转发到我们的服务器上，也就是说，微信服务器是要和我们的服务器进行网络交互，所以我们必须保证我们的服务器外网可以访问到，这种部署到公网服务器进行测试的做法对于我们开发者来说简直是噩梦。所以我们要想一个办法可以做到本地部署，本地调试代码，而要做到这一点，那么我们要解决的问题就是将内网的部署服务器映射到外网，让微信服务器可以正常访问到，幸运的是，借助于第三方软件</w:t>
      </w:r>
      <w:r w:rsidRPr="00087FFB">
        <w:rPr>
          <w:rFonts w:hint="eastAsia"/>
          <w:bCs/>
          <w:iCs/>
        </w:rPr>
        <w:t>Ngrok</w:t>
      </w:r>
      <w:r w:rsidRPr="00087FFB">
        <w:rPr>
          <w:rFonts w:hint="eastAsia"/>
          <w:bCs/>
          <w:iCs/>
        </w:rPr>
        <w:t>，我们就可以做得到。</w:t>
      </w:r>
      <w:r w:rsidRPr="00087FFB">
        <w:rPr>
          <w:rFonts w:hint="eastAsia"/>
          <w:b/>
          <w:bCs/>
          <w:iCs/>
        </w:rPr>
        <w:t>Ngrok</w:t>
      </w:r>
      <w:r w:rsidRPr="00087FFB">
        <w:rPr>
          <w:rFonts w:hint="eastAsia"/>
          <w:b/>
          <w:bCs/>
          <w:iCs/>
        </w:rPr>
        <w:t>是一个免费的软件</w:t>
      </w:r>
      <w:r w:rsidRPr="00087FFB">
        <w:rPr>
          <w:rFonts w:hint="eastAsia"/>
          <w:b/>
          <w:bCs/>
          <w:iCs/>
        </w:rPr>
        <w:t>Ngrok,</w:t>
      </w:r>
      <w:r w:rsidRPr="00087FFB">
        <w:rPr>
          <w:rFonts w:hint="eastAsia"/>
          <w:b/>
          <w:bCs/>
          <w:iCs/>
        </w:rPr>
        <w:t>使用</w:t>
      </w:r>
      <w:r w:rsidRPr="00087FFB">
        <w:rPr>
          <w:rFonts w:hint="eastAsia"/>
          <w:b/>
          <w:bCs/>
          <w:iCs/>
        </w:rPr>
        <w:t>Ngrok</w:t>
      </w:r>
      <w:r w:rsidRPr="00087FFB">
        <w:rPr>
          <w:rFonts w:hint="eastAsia"/>
          <w:b/>
          <w:bCs/>
          <w:iCs/>
        </w:rPr>
        <w:t>后</w:t>
      </w:r>
      <w:r w:rsidRPr="00087FFB">
        <w:rPr>
          <w:rFonts w:hint="eastAsia"/>
          <w:b/>
          <w:bCs/>
          <w:iCs/>
        </w:rPr>
        <w:t>,</w:t>
      </w:r>
      <w:r w:rsidRPr="00087FFB">
        <w:rPr>
          <w:rFonts w:hint="eastAsia"/>
          <w:b/>
          <w:bCs/>
          <w:iCs/>
        </w:rPr>
        <w:t>我们就可以实现内网穿透</w:t>
      </w:r>
      <w:r w:rsidRPr="00087FFB">
        <w:rPr>
          <w:rFonts w:hint="eastAsia"/>
          <w:b/>
          <w:bCs/>
          <w:iCs/>
        </w:rPr>
        <w:t>,</w:t>
      </w:r>
      <w:r w:rsidRPr="00087FFB">
        <w:rPr>
          <w:rFonts w:hint="eastAsia"/>
          <w:b/>
          <w:bCs/>
          <w:iCs/>
        </w:rPr>
        <w:t>也就是说我们可以将内网的服务器映射到外网给别人访问</w:t>
      </w:r>
      <w:r w:rsidRPr="00087FFB">
        <w:rPr>
          <w:rFonts w:hint="eastAsia"/>
          <w:bCs/>
          <w:iCs/>
        </w:rPr>
        <w:t>,</w:t>
      </w:r>
      <w:r w:rsidRPr="00087FFB">
        <w:rPr>
          <w:rFonts w:hint="eastAsia"/>
          <w:bCs/>
          <w:iCs/>
        </w:rPr>
        <w:t>这对于我们在本地开发环境中调试微信代码是以及给用户演示一些东西非常快速和有帮助的</w:t>
      </w:r>
      <w:r w:rsidRPr="00087FFB">
        <w:rPr>
          <w:rFonts w:hint="eastAsia"/>
          <w:bCs/>
          <w:iCs/>
        </w:rPr>
        <w:t>,</w:t>
      </w:r>
      <w:r w:rsidRPr="00087FFB">
        <w:rPr>
          <w:rFonts w:hint="eastAsia"/>
          <w:bCs/>
          <w:iCs/>
        </w:rPr>
        <w:t>因为可以直接使用我们自己的内网的电脑作为服务器。</w:t>
      </w:r>
    </w:p>
    <w:p w:rsidR="00087FFB" w:rsidRDefault="00087FFB" w:rsidP="00087FFB">
      <w:pPr>
        <w:rPr>
          <w:rFonts w:hint="eastAsia"/>
        </w:rPr>
      </w:pPr>
      <w:r w:rsidRPr="00087FFB">
        <w:rPr>
          <w:rFonts w:hint="eastAsia"/>
        </w:rPr>
        <w:t>国内提供</w:t>
      </w:r>
      <w:r w:rsidRPr="00087FFB">
        <w:rPr>
          <w:rFonts w:hint="eastAsia"/>
        </w:rPr>
        <w:t>Ngrok</w:t>
      </w:r>
      <w:r w:rsidRPr="00087FFB">
        <w:rPr>
          <w:rFonts w:hint="eastAsia"/>
        </w:rPr>
        <w:t>服务比较好的网站是</w:t>
      </w:r>
      <w:r w:rsidRPr="00087FFB">
        <w:rPr>
          <w:rFonts w:hint="eastAsia"/>
        </w:rPr>
        <w:t>:</w:t>
      </w:r>
      <w:hyperlink r:id="rId11" w:history="1">
        <w:r w:rsidRPr="00087FFB">
          <w:rPr>
            <w:rStyle w:val="ab"/>
            <w:rFonts w:hint="eastAsia"/>
          </w:rPr>
          <w:t>http://natapp.cn/</w:t>
        </w:r>
      </w:hyperlink>
    </w:p>
    <w:p w:rsidR="00030F7F" w:rsidRDefault="00030F7F" w:rsidP="00030F7F">
      <w:pPr>
        <w:rPr>
          <w:rFonts w:hint="eastAsia"/>
        </w:rPr>
      </w:pPr>
      <w:r>
        <w:rPr>
          <w:rFonts w:hint="eastAsia"/>
        </w:rPr>
        <w:t>这个</w:t>
      </w:r>
      <w:r>
        <w:rPr>
          <w:rFonts w:hint="eastAsia"/>
        </w:rPr>
        <w:t>是需要</w:t>
      </w:r>
      <w:r>
        <w:rPr>
          <w:rFonts w:hint="eastAsia"/>
        </w:rPr>
        <w:t>token</w:t>
      </w:r>
      <w:r>
        <w:rPr>
          <w:rFonts w:hint="eastAsia"/>
        </w:rPr>
        <w:t>认证的</w:t>
      </w:r>
      <w:r>
        <w:rPr>
          <w:rFonts w:hint="eastAsia"/>
        </w:rPr>
        <w:t xml:space="preserve">, </w:t>
      </w:r>
      <w:r>
        <w:rPr>
          <w:rFonts w:hint="eastAsia"/>
        </w:rPr>
        <w:t>所以我们的主要工作就是如何获得</w:t>
      </w:r>
      <w:r>
        <w:rPr>
          <w:rFonts w:hint="eastAsia"/>
        </w:rPr>
        <w:t>authtoken</w:t>
      </w:r>
    </w:p>
    <w:p w:rsidR="00030F7F" w:rsidRDefault="00030F7F" w:rsidP="00030F7F">
      <w:pPr>
        <w:rPr>
          <w:rFonts w:hint="eastAsia"/>
        </w:rPr>
      </w:pPr>
      <w:r>
        <w:rPr>
          <w:rFonts w:hint="eastAsia"/>
        </w:rPr>
        <w:t>进入</w:t>
      </w:r>
      <w:r>
        <w:rPr>
          <w:rFonts w:hint="eastAsia"/>
        </w:rPr>
        <w:t>https://natapp.cn/</w:t>
      </w:r>
      <w:r>
        <w:rPr>
          <w:rFonts w:hint="eastAsia"/>
        </w:rPr>
        <w:t>，根据提示注册并创建免费隧道</w:t>
      </w:r>
      <w:r>
        <w:rPr>
          <w:rFonts w:hint="eastAsia"/>
        </w:rPr>
        <w:t xml:space="preserve">, </w:t>
      </w:r>
      <w:r>
        <w:rPr>
          <w:rFonts w:hint="eastAsia"/>
        </w:rPr>
        <w:t>注册的时候需要用支付宝实名认证</w:t>
      </w:r>
    </w:p>
    <w:p w:rsidR="00030F7F" w:rsidRDefault="00030F7F" w:rsidP="00030F7F">
      <w:pPr>
        <w:rPr>
          <w:rFonts w:hint="eastAsia"/>
        </w:rPr>
      </w:pPr>
      <w:r>
        <w:rPr>
          <w:rFonts w:hint="eastAsia"/>
        </w:rPr>
        <w:t>的手机号注册</w:t>
      </w:r>
    </w:p>
    <w:p w:rsidR="00030F7F" w:rsidRPr="00030F7F" w:rsidRDefault="00030F7F" w:rsidP="00030F7F">
      <w:pPr>
        <w:rPr>
          <w:rFonts w:hint="eastAsia"/>
        </w:rPr>
      </w:pPr>
    </w:p>
    <w:p w:rsidR="00087FFB" w:rsidRDefault="00087FFB" w:rsidP="00087FFB">
      <w:pPr>
        <w:rPr>
          <w:rFonts w:hint="eastAsia"/>
        </w:rPr>
      </w:pPr>
      <w:r>
        <w:rPr>
          <w:rFonts w:hint="eastAsia"/>
        </w:rPr>
        <w:t>a.</w:t>
      </w:r>
      <w:r w:rsidRPr="00087FFB">
        <w:rPr>
          <w:rFonts w:hint="eastAsia"/>
        </w:rPr>
        <w:t xml:space="preserve"> </w:t>
      </w:r>
      <w:r w:rsidRPr="00087FFB">
        <w:rPr>
          <w:rFonts w:hint="eastAsia"/>
        </w:rPr>
        <w:t>下载客户端</w:t>
      </w:r>
      <w:r w:rsidRPr="00087FFB">
        <w:rPr>
          <w:rFonts w:hint="eastAsia"/>
        </w:rPr>
        <w:t>natapp</w:t>
      </w:r>
    </w:p>
    <w:p w:rsidR="00087FFB" w:rsidRDefault="0025067B" w:rsidP="00087FFB">
      <w:pPr>
        <w:rPr>
          <w:rFonts w:hint="eastAsia"/>
        </w:rPr>
      </w:pPr>
      <w:r>
        <w:rPr>
          <w:rFonts w:hint="eastAsia"/>
        </w:rPr>
        <w:lastRenderedPageBreak/>
        <w:t xml:space="preserve">b. </w:t>
      </w:r>
      <w:r>
        <w:rPr>
          <w:rFonts w:hint="eastAsia"/>
        </w:rPr>
        <w:t>配置</w:t>
      </w:r>
      <w:r>
        <w:rPr>
          <w:rFonts w:hint="eastAsia"/>
        </w:rPr>
        <w:t>natapp</w:t>
      </w:r>
      <w:r>
        <w:rPr>
          <w:rFonts w:hint="eastAsia"/>
        </w:rPr>
        <w:t>环境变量</w:t>
      </w:r>
      <w:r w:rsidR="00CD7292">
        <w:rPr>
          <w:rFonts w:hint="eastAsia"/>
        </w:rPr>
        <w:t>:</w:t>
      </w:r>
    </w:p>
    <w:p w:rsidR="0025067B" w:rsidRDefault="0025067B" w:rsidP="0025067B">
      <w:r>
        <w:rPr>
          <w:rFonts w:hint="eastAsia"/>
        </w:rPr>
        <w:t xml:space="preserve">   </w:t>
      </w:r>
      <w:r w:rsidR="00CD7292">
        <w:rPr>
          <w:rFonts w:hint="eastAsia"/>
        </w:rPr>
        <w:t>1 .</w:t>
      </w:r>
      <w:r>
        <w:rPr>
          <w:rFonts w:hint="eastAsia"/>
        </w:rPr>
        <w:t>解压缩到目录</w:t>
      </w:r>
      <w:r>
        <w:rPr>
          <w:rFonts w:hint="eastAsia"/>
        </w:rPr>
        <w:t>D:\Program Files\natapp</w:t>
      </w:r>
    </w:p>
    <w:p w:rsidR="000F35D6" w:rsidRDefault="0025067B" w:rsidP="0025067B">
      <w:pPr>
        <w:rPr>
          <w:rFonts w:hint="eastAsia"/>
        </w:rPr>
      </w:pPr>
      <w:r>
        <w:rPr>
          <w:rFonts w:hint="eastAsia"/>
        </w:rPr>
        <w:t xml:space="preserve">   </w:t>
      </w:r>
      <w:r w:rsidR="00CD7292">
        <w:rPr>
          <w:rFonts w:hint="eastAsia"/>
        </w:rPr>
        <w:t>2 .</w:t>
      </w:r>
      <w:r>
        <w:rPr>
          <w:rFonts w:hint="eastAsia"/>
        </w:rPr>
        <w:t>直接双击打开失败，需要配置环境变量</w:t>
      </w:r>
      <w:r>
        <w:rPr>
          <w:rFonts w:hint="eastAsia"/>
        </w:rPr>
        <w:t>,</w:t>
      </w:r>
      <w:r>
        <w:rPr>
          <w:rFonts w:hint="eastAsia"/>
        </w:rPr>
        <w:t>编辑环境变量</w:t>
      </w:r>
      <w:r>
        <w:rPr>
          <w:rFonts w:hint="eastAsia"/>
        </w:rPr>
        <w:t>Path,</w:t>
      </w:r>
      <w:r>
        <w:rPr>
          <w:rFonts w:hint="eastAsia"/>
        </w:rPr>
        <w:t>新建</w:t>
      </w:r>
      <w:r>
        <w:rPr>
          <w:rFonts w:hint="eastAsia"/>
        </w:rPr>
        <w:t>natapp</w:t>
      </w:r>
      <w:r>
        <w:rPr>
          <w:rFonts w:hint="eastAsia"/>
        </w:rPr>
        <w:t>目录</w:t>
      </w:r>
    </w:p>
    <w:p w:rsidR="00030F7F" w:rsidRDefault="000F35D6" w:rsidP="0025067B">
      <w:pPr>
        <w:rPr>
          <w:rFonts w:hint="eastAsia"/>
        </w:rPr>
      </w:pPr>
      <w:r>
        <w:rPr>
          <w:rFonts w:hint="eastAsia"/>
        </w:rPr>
        <w:t xml:space="preserve">c. </w:t>
      </w:r>
      <w:r>
        <w:rPr>
          <w:rFonts w:hint="eastAsia"/>
        </w:rPr>
        <w:t>在安装目录新建</w:t>
      </w:r>
      <w:r>
        <w:rPr>
          <w:rFonts w:hint="eastAsia"/>
        </w:rPr>
        <w:t>config.ini</w:t>
      </w:r>
      <w:r>
        <w:rPr>
          <w:rFonts w:hint="eastAsia"/>
        </w:rPr>
        <w:t>文件，</w:t>
      </w:r>
      <w:r w:rsidR="00857899">
        <w:rPr>
          <w:rFonts w:hint="eastAsia"/>
        </w:rPr>
        <w:t>参考</w:t>
      </w:r>
      <w:r>
        <w:rPr>
          <w:rFonts w:hint="eastAsia"/>
        </w:rPr>
        <w:t>内容如下：</w:t>
      </w:r>
    </w:p>
    <w:p w:rsidR="000F35D6" w:rsidRDefault="000F35D6" w:rsidP="0025067B">
      <w:pPr>
        <w:rPr>
          <w:rFonts w:hint="eastAsia"/>
        </w:rPr>
      </w:pPr>
      <w:r>
        <w:object w:dxaOrig="990" w:dyaOrig="840">
          <v:shape id="_x0000_i1025" type="#_x0000_t75" style="width:49.5pt;height:42pt" o:ole="">
            <v:imagedata r:id="rId12" o:title=""/>
          </v:shape>
          <o:OLEObject Type="Embed" ProgID="Package" ShapeID="_x0000_i1025" DrawAspect="Content" ObjectID="_1604492806" r:id="rId13"/>
        </w:object>
      </w:r>
    </w:p>
    <w:p w:rsidR="008F31EF" w:rsidRDefault="004D0301" w:rsidP="0025067B">
      <w:pPr>
        <w:rPr>
          <w:rFonts w:hint="eastAsia"/>
        </w:rPr>
      </w:pPr>
      <w:r>
        <w:rPr>
          <w:rFonts w:hint="eastAsia"/>
        </w:rPr>
        <w:t>修改内容中</w:t>
      </w:r>
      <w:r w:rsidRPr="004D0301">
        <w:t>authtoken</w:t>
      </w:r>
      <w:r>
        <w:rPr>
          <w:rFonts w:hint="eastAsia"/>
        </w:rPr>
        <w:t>为自己注册的</w:t>
      </w:r>
      <w:r w:rsidR="009E0165">
        <w:rPr>
          <w:rFonts w:hint="eastAsia"/>
        </w:rPr>
        <w:t>隧道</w:t>
      </w:r>
      <w:r>
        <w:rPr>
          <w:rFonts w:hint="eastAsia"/>
        </w:rPr>
        <w:t>authtoken</w:t>
      </w:r>
      <w:r>
        <w:rPr>
          <w:rFonts w:hint="eastAsia"/>
        </w:rPr>
        <w:t>即可</w:t>
      </w:r>
      <w:r w:rsidR="009E0165">
        <w:rPr>
          <w:rFonts w:hint="eastAsia"/>
        </w:rPr>
        <w:t>,</w:t>
      </w:r>
      <w:r w:rsidR="009E0165">
        <w:rPr>
          <w:rFonts w:hint="eastAsia"/>
        </w:rPr>
        <w:t>具体购买免费隧道流程如下：</w:t>
      </w:r>
    </w:p>
    <w:p w:rsidR="009E0165" w:rsidRDefault="009E0165" w:rsidP="0025067B">
      <w:pPr>
        <w:rPr>
          <w:rFonts w:hint="eastAsia"/>
        </w:rPr>
      </w:pPr>
    </w:p>
    <w:p w:rsidR="009E0165" w:rsidRDefault="009E0165" w:rsidP="0025067B">
      <w:pPr>
        <w:rPr>
          <w:rFonts w:hint="eastAsia"/>
        </w:rPr>
      </w:pPr>
      <w:r>
        <w:rPr>
          <w:noProof/>
        </w:rPr>
        <w:drawing>
          <wp:inline distT="0" distB="0" distL="0" distR="0">
            <wp:extent cx="5274310" cy="2479776"/>
            <wp:effectExtent l="19050" t="0" r="2540" b="0"/>
            <wp:docPr id="7" name="图片 7" descr="http://upload-images.jianshu.io/upload_images/7855203-a51d2c716268da19.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load-images.jianshu.io/upload_images/7855203-a51d2c716268da19.png?imageMogr2/auto-orient/strip%7CimageView2/2/w/1240"/>
                    <pic:cNvPicPr>
                      <a:picLocks noChangeAspect="1" noChangeArrowheads="1"/>
                    </pic:cNvPicPr>
                  </pic:nvPicPr>
                  <pic:blipFill>
                    <a:blip r:embed="rId14"/>
                    <a:srcRect/>
                    <a:stretch>
                      <a:fillRect/>
                    </a:stretch>
                  </pic:blipFill>
                  <pic:spPr bwMode="auto">
                    <a:xfrm>
                      <a:off x="0" y="0"/>
                      <a:ext cx="5274310" cy="2479776"/>
                    </a:xfrm>
                    <a:prstGeom prst="rect">
                      <a:avLst/>
                    </a:prstGeom>
                    <a:noFill/>
                    <a:ln w="9525">
                      <a:noFill/>
                      <a:miter lim="800000"/>
                      <a:headEnd/>
                      <a:tailEnd/>
                    </a:ln>
                  </pic:spPr>
                </pic:pic>
              </a:graphicData>
            </a:graphic>
          </wp:inline>
        </w:drawing>
      </w:r>
    </w:p>
    <w:p w:rsidR="00323D8B" w:rsidRDefault="00323D8B" w:rsidP="0025067B">
      <w:pPr>
        <w:rPr>
          <w:rFonts w:hint="eastAsia"/>
        </w:rPr>
      </w:pPr>
    </w:p>
    <w:p w:rsidR="00323D8B" w:rsidRDefault="00323D8B" w:rsidP="0025067B">
      <w:pPr>
        <w:rPr>
          <w:rFonts w:hint="eastAsia"/>
        </w:rPr>
      </w:pPr>
      <w:r>
        <w:rPr>
          <w:noProof/>
        </w:rPr>
        <w:drawing>
          <wp:inline distT="0" distB="0" distL="0" distR="0">
            <wp:extent cx="5274310" cy="3940097"/>
            <wp:effectExtent l="19050" t="0" r="2540" b="0"/>
            <wp:docPr id="10" name="图片 1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png"/>
                    <pic:cNvPicPr>
                      <a:picLocks noChangeAspect="1" noChangeArrowheads="1"/>
                    </pic:cNvPicPr>
                  </pic:nvPicPr>
                  <pic:blipFill>
                    <a:blip r:embed="rId15"/>
                    <a:srcRect/>
                    <a:stretch>
                      <a:fillRect/>
                    </a:stretch>
                  </pic:blipFill>
                  <pic:spPr bwMode="auto">
                    <a:xfrm>
                      <a:off x="0" y="0"/>
                      <a:ext cx="5274310" cy="3940097"/>
                    </a:xfrm>
                    <a:prstGeom prst="rect">
                      <a:avLst/>
                    </a:prstGeom>
                    <a:noFill/>
                    <a:ln w="9525">
                      <a:noFill/>
                      <a:miter lim="800000"/>
                      <a:headEnd/>
                      <a:tailEnd/>
                    </a:ln>
                  </pic:spPr>
                </pic:pic>
              </a:graphicData>
            </a:graphic>
          </wp:inline>
        </w:drawing>
      </w:r>
    </w:p>
    <w:p w:rsidR="00323D8B" w:rsidRDefault="00323D8B" w:rsidP="0025067B">
      <w:pPr>
        <w:rPr>
          <w:rFonts w:hint="eastAsia"/>
        </w:rPr>
      </w:pPr>
      <w:r>
        <w:rPr>
          <w:rFonts w:hint="eastAsia"/>
        </w:rPr>
        <w:t>d.</w:t>
      </w:r>
      <w:r>
        <w:rPr>
          <w:rFonts w:hint="eastAsia"/>
        </w:rPr>
        <w:t>配置完成运行</w:t>
      </w:r>
      <w:r w:rsidRPr="00087FFB">
        <w:rPr>
          <w:rFonts w:hint="eastAsia"/>
        </w:rPr>
        <w:t>natapp</w:t>
      </w:r>
      <w:r>
        <w:rPr>
          <w:rFonts w:hint="eastAsia"/>
        </w:rPr>
        <w:t>出现如下图所示表示配置成功：</w:t>
      </w:r>
    </w:p>
    <w:p w:rsidR="00323D8B" w:rsidRDefault="00323D8B" w:rsidP="0025067B">
      <w:pPr>
        <w:rPr>
          <w:rFonts w:hint="eastAsia"/>
        </w:rPr>
      </w:pPr>
      <w:r>
        <w:rPr>
          <w:rFonts w:hint="eastAsia"/>
          <w:noProof/>
        </w:rPr>
        <w:lastRenderedPageBreak/>
        <w:drawing>
          <wp:inline distT="0" distB="0" distL="0" distR="0">
            <wp:extent cx="5274310" cy="2391654"/>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274310" cy="2391654"/>
                    </a:xfrm>
                    <a:prstGeom prst="rect">
                      <a:avLst/>
                    </a:prstGeom>
                    <a:noFill/>
                    <a:ln w="9525">
                      <a:noFill/>
                      <a:miter lim="800000"/>
                      <a:headEnd/>
                      <a:tailEnd/>
                    </a:ln>
                  </pic:spPr>
                </pic:pic>
              </a:graphicData>
            </a:graphic>
          </wp:inline>
        </w:drawing>
      </w:r>
    </w:p>
    <w:p w:rsidR="00323D8B" w:rsidRPr="00323D8B" w:rsidRDefault="00323D8B" w:rsidP="0025067B">
      <w:pPr>
        <w:rPr>
          <w:rFonts w:hint="eastAsia"/>
        </w:rPr>
      </w:pPr>
    </w:p>
    <w:sectPr w:rsidR="00323D8B" w:rsidRPr="00323D8B">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463D9" w:rsidRDefault="00F463D9" w:rsidP="00415590">
      <w:r>
        <w:separator/>
      </w:r>
    </w:p>
  </w:endnote>
  <w:endnote w:type="continuationSeparator" w:id="1">
    <w:p w:rsidR="00F463D9" w:rsidRDefault="00F463D9" w:rsidP="00415590">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463D9" w:rsidRDefault="00F463D9" w:rsidP="00415590">
      <w:r>
        <w:separator/>
      </w:r>
    </w:p>
  </w:footnote>
  <w:footnote w:type="continuationSeparator" w:id="1">
    <w:p w:rsidR="00F463D9" w:rsidRDefault="00F463D9" w:rsidP="00415590">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15590"/>
    <w:rsid w:val="0002602C"/>
    <w:rsid w:val="00030F7F"/>
    <w:rsid w:val="00087FFB"/>
    <w:rsid w:val="000F35D6"/>
    <w:rsid w:val="0011679E"/>
    <w:rsid w:val="0025067B"/>
    <w:rsid w:val="00323D8B"/>
    <w:rsid w:val="00373C3B"/>
    <w:rsid w:val="003D47DD"/>
    <w:rsid w:val="00415590"/>
    <w:rsid w:val="004528E3"/>
    <w:rsid w:val="004D0301"/>
    <w:rsid w:val="005452AB"/>
    <w:rsid w:val="005C3D0B"/>
    <w:rsid w:val="006556ED"/>
    <w:rsid w:val="00667036"/>
    <w:rsid w:val="0076461D"/>
    <w:rsid w:val="00857899"/>
    <w:rsid w:val="008F31EF"/>
    <w:rsid w:val="00923CC5"/>
    <w:rsid w:val="009B0CBF"/>
    <w:rsid w:val="009E0165"/>
    <w:rsid w:val="00B514D9"/>
    <w:rsid w:val="00B94BE3"/>
    <w:rsid w:val="00BD6D2C"/>
    <w:rsid w:val="00CD7292"/>
    <w:rsid w:val="00E40F70"/>
    <w:rsid w:val="00F377C4"/>
    <w:rsid w:val="00F463D9"/>
    <w:rsid w:val="00FE46E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41559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415590"/>
    <w:rPr>
      <w:sz w:val="18"/>
      <w:szCs w:val="18"/>
    </w:rPr>
  </w:style>
  <w:style w:type="paragraph" w:styleId="a4">
    <w:name w:val="footer"/>
    <w:basedOn w:val="a"/>
    <w:link w:val="Char0"/>
    <w:uiPriority w:val="99"/>
    <w:semiHidden/>
    <w:unhideWhenUsed/>
    <w:rsid w:val="00415590"/>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415590"/>
    <w:rPr>
      <w:sz w:val="18"/>
      <w:szCs w:val="18"/>
    </w:rPr>
  </w:style>
  <w:style w:type="paragraph" w:styleId="a5">
    <w:name w:val="Title"/>
    <w:basedOn w:val="a"/>
    <w:next w:val="a"/>
    <w:link w:val="Char1"/>
    <w:uiPriority w:val="10"/>
    <w:qFormat/>
    <w:rsid w:val="00415590"/>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415590"/>
    <w:rPr>
      <w:rFonts w:asciiTheme="majorHAnsi" w:eastAsia="宋体" w:hAnsiTheme="majorHAnsi" w:cstheme="majorBidi"/>
      <w:b/>
      <w:bCs/>
      <w:sz w:val="32"/>
      <w:szCs w:val="32"/>
    </w:rPr>
  </w:style>
  <w:style w:type="paragraph" w:styleId="a6">
    <w:name w:val="Document Map"/>
    <w:basedOn w:val="a"/>
    <w:link w:val="Char2"/>
    <w:uiPriority w:val="99"/>
    <w:semiHidden/>
    <w:unhideWhenUsed/>
    <w:rsid w:val="00415590"/>
    <w:rPr>
      <w:rFonts w:ascii="宋体" w:eastAsia="宋体"/>
      <w:sz w:val="18"/>
      <w:szCs w:val="18"/>
    </w:rPr>
  </w:style>
  <w:style w:type="character" w:customStyle="1" w:styleId="Char2">
    <w:name w:val="文档结构图 Char"/>
    <w:basedOn w:val="a0"/>
    <w:link w:val="a6"/>
    <w:uiPriority w:val="99"/>
    <w:semiHidden/>
    <w:rsid w:val="00415590"/>
    <w:rPr>
      <w:rFonts w:ascii="宋体" w:eastAsia="宋体"/>
      <w:sz w:val="18"/>
      <w:szCs w:val="18"/>
    </w:rPr>
  </w:style>
  <w:style w:type="paragraph" w:styleId="a7">
    <w:name w:val="Normal (Web)"/>
    <w:basedOn w:val="a"/>
    <w:uiPriority w:val="99"/>
    <w:semiHidden/>
    <w:unhideWhenUsed/>
    <w:rsid w:val="00415590"/>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415590"/>
    <w:rPr>
      <w:b/>
      <w:bCs/>
    </w:rPr>
  </w:style>
  <w:style w:type="paragraph" w:styleId="a9">
    <w:name w:val="Balloon Text"/>
    <w:basedOn w:val="a"/>
    <w:link w:val="Char3"/>
    <w:uiPriority w:val="99"/>
    <w:semiHidden/>
    <w:unhideWhenUsed/>
    <w:rsid w:val="00415590"/>
    <w:rPr>
      <w:sz w:val="18"/>
      <w:szCs w:val="18"/>
    </w:rPr>
  </w:style>
  <w:style w:type="character" w:customStyle="1" w:styleId="Char3">
    <w:name w:val="批注框文本 Char"/>
    <w:basedOn w:val="a0"/>
    <w:link w:val="a9"/>
    <w:uiPriority w:val="99"/>
    <w:semiHidden/>
    <w:rsid w:val="00415590"/>
    <w:rPr>
      <w:sz w:val="18"/>
      <w:szCs w:val="18"/>
    </w:rPr>
  </w:style>
  <w:style w:type="character" w:styleId="aa">
    <w:name w:val="Intense Emphasis"/>
    <w:basedOn w:val="a0"/>
    <w:uiPriority w:val="21"/>
    <w:qFormat/>
    <w:rsid w:val="0011679E"/>
    <w:rPr>
      <w:b/>
      <w:bCs/>
      <w:i/>
      <w:iCs/>
      <w:color w:val="4F81BD" w:themeColor="accent1"/>
    </w:rPr>
  </w:style>
  <w:style w:type="character" w:styleId="ab">
    <w:name w:val="Hyperlink"/>
    <w:basedOn w:val="a0"/>
    <w:uiPriority w:val="99"/>
    <w:unhideWhenUsed/>
    <w:rsid w:val="0011679E"/>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514005712">
      <w:bodyDiv w:val="1"/>
      <w:marLeft w:val="0"/>
      <w:marRight w:val="0"/>
      <w:marTop w:val="0"/>
      <w:marBottom w:val="0"/>
      <w:divBdr>
        <w:top w:val="none" w:sz="0" w:space="0" w:color="auto"/>
        <w:left w:val="none" w:sz="0" w:space="0" w:color="auto"/>
        <w:bottom w:val="none" w:sz="0" w:space="0" w:color="auto"/>
        <w:right w:val="none" w:sz="0" w:space="0" w:color="auto"/>
      </w:divBdr>
    </w:div>
    <w:div w:id="572544401">
      <w:bodyDiv w:val="1"/>
      <w:marLeft w:val="0"/>
      <w:marRight w:val="0"/>
      <w:marTop w:val="0"/>
      <w:marBottom w:val="0"/>
      <w:divBdr>
        <w:top w:val="none" w:sz="0" w:space="0" w:color="auto"/>
        <w:left w:val="none" w:sz="0" w:space="0" w:color="auto"/>
        <w:bottom w:val="none" w:sz="0" w:space="0" w:color="auto"/>
        <w:right w:val="none" w:sz="0" w:space="0" w:color="auto"/>
      </w:divBdr>
    </w:div>
    <w:div w:id="819923705">
      <w:bodyDiv w:val="1"/>
      <w:marLeft w:val="0"/>
      <w:marRight w:val="0"/>
      <w:marTop w:val="0"/>
      <w:marBottom w:val="0"/>
      <w:divBdr>
        <w:top w:val="none" w:sz="0" w:space="0" w:color="auto"/>
        <w:left w:val="none" w:sz="0" w:space="0" w:color="auto"/>
        <w:bottom w:val="none" w:sz="0" w:space="0" w:color="auto"/>
        <w:right w:val="none" w:sz="0" w:space="0" w:color="auto"/>
      </w:divBdr>
      <w:divsChild>
        <w:div w:id="2022048926">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843009149">
      <w:bodyDiv w:val="1"/>
      <w:marLeft w:val="0"/>
      <w:marRight w:val="0"/>
      <w:marTop w:val="0"/>
      <w:marBottom w:val="0"/>
      <w:divBdr>
        <w:top w:val="none" w:sz="0" w:space="0" w:color="auto"/>
        <w:left w:val="none" w:sz="0" w:space="0" w:color="auto"/>
        <w:bottom w:val="none" w:sz="0" w:space="0" w:color="auto"/>
        <w:right w:val="none" w:sz="0" w:space="0" w:color="auto"/>
      </w:divBdr>
    </w:div>
    <w:div w:id="954364425">
      <w:bodyDiv w:val="1"/>
      <w:marLeft w:val="0"/>
      <w:marRight w:val="0"/>
      <w:marTop w:val="0"/>
      <w:marBottom w:val="0"/>
      <w:divBdr>
        <w:top w:val="none" w:sz="0" w:space="0" w:color="auto"/>
        <w:left w:val="none" w:sz="0" w:space="0" w:color="auto"/>
        <w:bottom w:val="none" w:sz="0" w:space="0" w:color="auto"/>
        <w:right w:val="none" w:sz="0" w:space="0" w:color="auto"/>
      </w:divBdr>
    </w:div>
    <w:div w:id="1141385733">
      <w:bodyDiv w:val="1"/>
      <w:marLeft w:val="0"/>
      <w:marRight w:val="0"/>
      <w:marTop w:val="0"/>
      <w:marBottom w:val="0"/>
      <w:divBdr>
        <w:top w:val="none" w:sz="0" w:space="0" w:color="auto"/>
        <w:left w:val="none" w:sz="0" w:space="0" w:color="auto"/>
        <w:bottom w:val="none" w:sz="0" w:space="0" w:color="auto"/>
        <w:right w:val="none" w:sz="0" w:space="0" w:color="auto"/>
      </w:divBdr>
    </w:div>
    <w:div w:id="1214270693">
      <w:bodyDiv w:val="1"/>
      <w:marLeft w:val="0"/>
      <w:marRight w:val="0"/>
      <w:marTop w:val="0"/>
      <w:marBottom w:val="0"/>
      <w:divBdr>
        <w:top w:val="none" w:sz="0" w:space="0" w:color="auto"/>
        <w:left w:val="none" w:sz="0" w:space="0" w:color="auto"/>
        <w:bottom w:val="none" w:sz="0" w:space="0" w:color="auto"/>
        <w:right w:val="none" w:sz="0" w:space="0" w:color="auto"/>
      </w:divBdr>
    </w:div>
    <w:div w:id="1285502096">
      <w:bodyDiv w:val="1"/>
      <w:marLeft w:val="0"/>
      <w:marRight w:val="0"/>
      <w:marTop w:val="0"/>
      <w:marBottom w:val="0"/>
      <w:divBdr>
        <w:top w:val="none" w:sz="0" w:space="0" w:color="auto"/>
        <w:left w:val="none" w:sz="0" w:space="0" w:color="auto"/>
        <w:bottom w:val="none" w:sz="0" w:space="0" w:color="auto"/>
        <w:right w:val="none" w:sz="0" w:space="0" w:color="auto"/>
      </w:divBdr>
    </w:div>
    <w:div w:id="1402292351">
      <w:bodyDiv w:val="1"/>
      <w:marLeft w:val="0"/>
      <w:marRight w:val="0"/>
      <w:marTop w:val="0"/>
      <w:marBottom w:val="0"/>
      <w:divBdr>
        <w:top w:val="none" w:sz="0" w:space="0" w:color="auto"/>
        <w:left w:val="none" w:sz="0" w:space="0" w:color="auto"/>
        <w:bottom w:val="none" w:sz="0" w:space="0" w:color="auto"/>
        <w:right w:val="none" w:sz="0" w:space="0" w:color="auto"/>
      </w:divBdr>
    </w:div>
    <w:div w:id="1516847227">
      <w:bodyDiv w:val="1"/>
      <w:marLeft w:val="0"/>
      <w:marRight w:val="0"/>
      <w:marTop w:val="0"/>
      <w:marBottom w:val="0"/>
      <w:divBdr>
        <w:top w:val="none" w:sz="0" w:space="0" w:color="auto"/>
        <w:left w:val="none" w:sz="0" w:space="0" w:color="auto"/>
        <w:bottom w:val="none" w:sz="0" w:space="0" w:color="auto"/>
        <w:right w:val="none" w:sz="0" w:space="0" w:color="auto"/>
      </w:divBdr>
    </w:div>
    <w:div w:id="1871407733">
      <w:bodyDiv w:val="1"/>
      <w:marLeft w:val="0"/>
      <w:marRight w:val="0"/>
      <w:marTop w:val="0"/>
      <w:marBottom w:val="0"/>
      <w:divBdr>
        <w:top w:val="none" w:sz="0" w:space="0" w:color="auto"/>
        <w:left w:val="none" w:sz="0" w:space="0" w:color="auto"/>
        <w:bottom w:val="none" w:sz="0" w:space="0" w:color="auto"/>
        <w:right w:val="none" w:sz="0" w:space="0" w:color="auto"/>
      </w:divBdr>
    </w:div>
    <w:div w:id="1932623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2.bin"/><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yperlink" Target="http://mp.weixin.qq.com/debug/cgi-bin/sandbox?t=sandbox/login" TargetMode="External"/><Relationship Id="rId12" Type="http://schemas.openxmlformats.org/officeDocument/2006/relationships/image" Target="media/image4.emf"/><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7.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natapp.cn/" TargetMode="External"/><Relationship Id="rId5" Type="http://schemas.openxmlformats.org/officeDocument/2006/relationships/endnotes" Target="endnotes.xml"/><Relationship Id="rId15" Type="http://schemas.openxmlformats.org/officeDocument/2006/relationships/image" Target="media/image6.png"/><Relationship Id="rId10" Type="http://schemas.openxmlformats.org/officeDocument/2006/relationships/oleObject" Target="embeddings/oleObject1.bin"/><Relationship Id="rId4" Type="http://schemas.openxmlformats.org/officeDocument/2006/relationships/footnotes" Target="footnotes.xml"/><Relationship Id="rId9" Type="http://schemas.openxmlformats.org/officeDocument/2006/relationships/image" Target="media/image3.emf"/><Relationship Id="rId14"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4</Pages>
  <Words>269</Words>
  <Characters>1539</Characters>
  <Application>Microsoft Office Word</Application>
  <DocSecurity>0</DocSecurity>
  <Lines>12</Lines>
  <Paragraphs>3</Paragraphs>
  <ScaleCrop>false</ScaleCrop>
  <Company/>
  <LinksUpToDate>false</LinksUpToDate>
  <CharactersWithSpaces>1805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JL-IT01</dc:creator>
  <cp:keywords/>
  <dc:description/>
  <cp:lastModifiedBy>JL-IT01</cp:lastModifiedBy>
  <cp:revision>61</cp:revision>
  <dcterms:created xsi:type="dcterms:W3CDTF">2018-11-23T06:24:00Z</dcterms:created>
  <dcterms:modified xsi:type="dcterms:W3CDTF">2018-11-23T07:40:00Z</dcterms:modified>
</cp:coreProperties>
</file>